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EDA" w:rsidRPr="00764EDA" w:rsidRDefault="00764EDA" w:rsidP="00764EDA">
      <w:pPr>
        <w:shd w:val="clear" w:color="auto" w:fill="FFFFFF"/>
        <w:spacing w:after="375" w:line="240" w:lineRule="auto"/>
        <w:outlineLvl w:val="0"/>
        <w:rPr>
          <w:rFonts w:ascii="Comic Sans MS" w:eastAsia="Times New Roman" w:hAnsi="Comic Sans MS" w:cs="Times New Roman"/>
          <w:b/>
          <w:bCs/>
          <w:color w:val="103741"/>
          <w:kern w:val="36"/>
          <w:sz w:val="45"/>
          <w:szCs w:val="45"/>
          <w:lang w:eastAsia="hr-HR"/>
        </w:rPr>
      </w:pPr>
      <w:r w:rsidRPr="00764EDA">
        <w:rPr>
          <w:rFonts w:ascii="Comic Sans MS" w:eastAsia="Times New Roman" w:hAnsi="Comic Sans MS" w:cs="Times New Roman"/>
          <w:b/>
          <w:bCs/>
          <w:color w:val="103741"/>
          <w:kern w:val="36"/>
          <w:sz w:val="45"/>
          <w:szCs w:val="45"/>
          <w:lang w:eastAsia="hr-HR"/>
        </w:rPr>
        <w:t xml:space="preserve">Obavijest o početku </w:t>
      </w:r>
      <w:r w:rsidR="00AD676F">
        <w:rPr>
          <w:rFonts w:ascii="Comic Sans MS" w:eastAsia="Times New Roman" w:hAnsi="Comic Sans MS" w:cs="Times New Roman"/>
          <w:b/>
          <w:bCs/>
          <w:color w:val="103741"/>
          <w:kern w:val="36"/>
          <w:sz w:val="45"/>
          <w:szCs w:val="45"/>
          <w:lang w:eastAsia="hr-HR"/>
        </w:rPr>
        <w:t>upisa kroz sustav e-građani 2026. / 2027</w:t>
      </w:r>
      <w:r w:rsidRPr="00764EDA">
        <w:rPr>
          <w:rFonts w:ascii="Comic Sans MS" w:eastAsia="Times New Roman" w:hAnsi="Comic Sans MS" w:cs="Times New Roman"/>
          <w:b/>
          <w:bCs/>
          <w:color w:val="103741"/>
          <w:kern w:val="36"/>
          <w:sz w:val="45"/>
          <w:szCs w:val="45"/>
          <w:lang w:eastAsia="hr-HR"/>
        </w:rPr>
        <w:t>.</w:t>
      </w:r>
    </w:p>
    <w:p w:rsidR="00764EDA" w:rsidRPr="00764EDA" w:rsidRDefault="00764EDA" w:rsidP="00764EDA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74787C"/>
          <w:sz w:val="24"/>
          <w:szCs w:val="24"/>
          <w:lang w:eastAsia="hr-HR"/>
        </w:rPr>
      </w:pPr>
      <w:r w:rsidRPr="00764EDA">
        <w:rPr>
          <w:rFonts w:ascii="Arial" w:eastAsia="Times New Roman" w:hAnsi="Arial" w:cs="Arial"/>
          <w:color w:val="74787C"/>
          <w:sz w:val="24"/>
          <w:szCs w:val="24"/>
          <w:lang w:eastAsia="hr-HR"/>
        </w:rPr>
        <w:t>Dječji vrtić Ivana Brlić Mažuranić, Biograd na Moru provesti će elektroničke upise preko web aplikacije koja se nalazi u sustavu e-Građani (državni portal, poveznica </w:t>
      </w:r>
      <w:hyperlink r:id="rId5" w:history="1">
        <w:r w:rsidRPr="00764EDA">
          <w:rPr>
            <w:rFonts w:ascii="inherit" w:eastAsia="Times New Roman" w:hAnsi="inherit" w:cs="Arial"/>
            <w:color w:val="A2D2FF"/>
            <w:sz w:val="24"/>
            <w:szCs w:val="24"/>
            <w:u w:val="single"/>
            <w:lang w:eastAsia="hr-HR"/>
          </w:rPr>
          <w:t>https://gov.hr</w:t>
        </w:r>
      </w:hyperlink>
      <w:r w:rsidRPr="00764EDA">
        <w:rPr>
          <w:rFonts w:ascii="Arial" w:eastAsia="Times New Roman" w:hAnsi="Arial" w:cs="Arial"/>
          <w:color w:val="74787C"/>
          <w:sz w:val="24"/>
          <w:szCs w:val="24"/>
          <w:lang w:eastAsia="hr-HR"/>
        </w:rPr>
        <w:t> ).</w:t>
      </w:r>
    </w:p>
    <w:p w:rsidR="00764EDA" w:rsidRPr="00764EDA" w:rsidRDefault="00764EDA" w:rsidP="00764EDA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74787C"/>
          <w:sz w:val="24"/>
          <w:szCs w:val="24"/>
          <w:lang w:eastAsia="hr-HR"/>
        </w:rPr>
      </w:pPr>
      <w:r w:rsidRPr="00764EDA">
        <w:rPr>
          <w:rFonts w:ascii="Arial" w:eastAsia="Times New Roman" w:hAnsi="Arial" w:cs="Arial"/>
          <w:color w:val="74787C"/>
          <w:sz w:val="24"/>
          <w:szCs w:val="24"/>
          <w:lang w:eastAsia="hr-HR"/>
        </w:rPr>
        <w:t>U sustavu e-Građani dostupna je aplikacija Upisi u dječje vrtiće, poveznica </w:t>
      </w:r>
      <w:hyperlink r:id="rId6" w:history="1">
        <w:r w:rsidRPr="00764EDA">
          <w:rPr>
            <w:rFonts w:ascii="inherit" w:eastAsia="Times New Roman" w:hAnsi="inherit" w:cs="Arial"/>
            <w:color w:val="A2D2FF"/>
            <w:sz w:val="24"/>
            <w:szCs w:val="24"/>
            <w:u w:val="single"/>
            <w:lang w:eastAsia="hr-HR"/>
          </w:rPr>
          <w:t>https://e-upisi.hr</w:t>
        </w:r>
      </w:hyperlink>
      <w:r w:rsidRPr="00764EDA">
        <w:rPr>
          <w:rFonts w:ascii="Arial" w:eastAsia="Times New Roman" w:hAnsi="Arial" w:cs="Arial"/>
          <w:color w:val="74787C"/>
          <w:sz w:val="24"/>
          <w:szCs w:val="24"/>
          <w:lang w:eastAsia="hr-HR"/>
        </w:rPr>
        <w:t> preko koje će u upisnom roku od </w:t>
      </w:r>
      <w:r w:rsidR="00AD676F">
        <w:rPr>
          <w:rFonts w:ascii="Arial" w:eastAsia="Times New Roman" w:hAnsi="Arial" w:cs="Arial"/>
          <w:b/>
          <w:bCs/>
          <w:color w:val="74787C"/>
          <w:sz w:val="24"/>
          <w:szCs w:val="24"/>
          <w:lang w:eastAsia="hr-HR"/>
        </w:rPr>
        <w:t>08. svibnja do 15. svibnja 2026</w:t>
      </w:r>
      <w:r w:rsidRPr="00764EDA">
        <w:rPr>
          <w:rFonts w:ascii="Arial" w:eastAsia="Times New Roman" w:hAnsi="Arial" w:cs="Arial"/>
          <w:b/>
          <w:bCs/>
          <w:color w:val="74787C"/>
          <w:sz w:val="24"/>
          <w:szCs w:val="24"/>
          <w:lang w:eastAsia="hr-HR"/>
        </w:rPr>
        <w:t>. do 12.00 sati</w:t>
      </w:r>
      <w:r w:rsidRPr="00764EDA">
        <w:rPr>
          <w:rFonts w:ascii="Arial" w:eastAsia="Times New Roman" w:hAnsi="Arial" w:cs="Arial"/>
          <w:color w:val="74787C"/>
          <w:sz w:val="24"/>
          <w:szCs w:val="24"/>
          <w:lang w:eastAsia="hr-HR"/>
        </w:rPr>
        <w:t> roditelji/skrbnici moći prijaviti dijete na upis.</w:t>
      </w:r>
    </w:p>
    <w:p w:rsidR="00764EDA" w:rsidRPr="00764EDA" w:rsidRDefault="00764EDA" w:rsidP="00764EDA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74787C"/>
          <w:sz w:val="24"/>
          <w:szCs w:val="24"/>
          <w:lang w:eastAsia="hr-HR"/>
        </w:rPr>
      </w:pPr>
      <w:r w:rsidRPr="00764EDA">
        <w:rPr>
          <w:rFonts w:ascii="Arial" w:eastAsia="Times New Roman" w:hAnsi="Arial" w:cs="Arial"/>
          <w:b/>
          <w:bCs/>
          <w:color w:val="74787C"/>
          <w:sz w:val="24"/>
          <w:szCs w:val="24"/>
          <w:lang w:eastAsia="hr-HR"/>
        </w:rPr>
        <w:t xml:space="preserve">Prijave za upis u kraći popodnevni obvezni Program </w:t>
      </w:r>
      <w:proofErr w:type="spellStart"/>
      <w:r w:rsidRPr="00764EDA">
        <w:rPr>
          <w:rFonts w:ascii="Arial" w:eastAsia="Times New Roman" w:hAnsi="Arial" w:cs="Arial"/>
          <w:b/>
          <w:bCs/>
          <w:color w:val="74787C"/>
          <w:sz w:val="24"/>
          <w:szCs w:val="24"/>
          <w:lang w:eastAsia="hr-HR"/>
        </w:rPr>
        <w:t>predškole</w:t>
      </w:r>
      <w:proofErr w:type="spellEnd"/>
      <w:r w:rsidRPr="00764EDA">
        <w:rPr>
          <w:rFonts w:ascii="Arial" w:eastAsia="Times New Roman" w:hAnsi="Arial" w:cs="Arial"/>
          <w:b/>
          <w:bCs/>
          <w:color w:val="74787C"/>
          <w:sz w:val="24"/>
          <w:szCs w:val="24"/>
          <w:lang w:eastAsia="hr-HR"/>
        </w:rPr>
        <w:t xml:space="preserve"> provoditi će se naknadno i roditelji će biti pravovremeno obaviješteni</w:t>
      </w:r>
      <w:r w:rsidRPr="00764EDA">
        <w:rPr>
          <w:rFonts w:ascii="Arial" w:eastAsia="Times New Roman" w:hAnsi="Arial" w:cs="Arial"/>
          <w:color w:val="74787C"/>
          <w:sz w:val="24"/>
          <w:szCs w:val="24"/>
          <w:lang w:eastAsia="hr-HR"/>
        </w:rPr>
        <w:t>.</w:t>
      </w:r>
    </w:p>
    <w:p w:rsidR="00764EDA" w:rsidRPr="00764EDA" w:rsidRDefault="00764EDA" w:rsidP="00764EDA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74787C"/>
          <w:sz w:val="24"/>
          <w:szCs w:val="24"/>
          <w:lang w:eastAsia="hr-HR"/>
        </w:rPr>
      </w:pPr>
      <w:r w:rsidRPr="00764EDA">
        <w:rPr>
          <w:rFonts w:ascii="Arial" w:eastAsia="Times New Roman" w:hAnsi="Arial" w:cs="Arial"/>
          <w:color w:val="74787C"/>
          <w:sz w:val="24"/>
          <w:szCs w:val="24"/>
          <w:lang w:eastAsia="hr-HR"/>
        </w:rPr>
        <w:t xml:space="preserve">Program </w:t>
      </w:r>
      <w:proofErr w:type="spellStart"/>
      <w:r w:rsidRPr="00764EDA">
        <w:rPr>
          <w:rFonts w:ascii="Arial" w:eastAsia="Times New Roman" w:hAnsi="Arial" w:cs="Arial"/>
          <w:color w:val="74787C"/>
          <w:sz w:val="24"/>
          <w:szCs w:val="24"/>
          <w:lang w:eastAsia="hr-HR"/>
        </w:rPr>
        <w:t>predškole</w:t>
      </w:r>
      <w:proofErr w:type="spellEnd"/>
      <w:r w:rsidRPr="00764EDA">
        <w:rPr>
          <w:rFonts w:ascii="Arial" w:eastAsia="Times New Roman" w:hAnsi="Arial" w:cs="Arial"/>
          <w:color w:val="74787C"/>
          <w:sz w:val="24"/>
          <w:szCs w:val="24"/>
          <w:lang w:eastAsia="hr-HR"/>
        </w:rPr>
        <w:t xml:space="preserve"> obvezan je za svu djecu u godini dana prije polaska u osnovnu školu sukladno članku 23.a Zakona o predškolskom odgoju i obrazovanju (Narodne novine, broj 10/97</w:t>
      </w:r>
      <w:r w:rsidR="00AD676F">
        <w:rPr>
          <w:rFonts w:ascii="Arial" w:eastAsia="Times New Roman" w:hAnsi="Arial" w:cs="Arial"/>
          <w:color w:val="74787C"/>
          <w:sz w:val="24"/>
          <w:szCs w:val="24"/>
          <w:lang w:eastAsia="hr-HR"/>
        </w:rPr>
        <w:t>.</w:t>
      </w:r>
      <w:r w:rsidRPr="00764EDA">
        <w:rPr>
          <w:rFonts w:ascii="Arial" w:eastAsia="Times New Roman" w:hAnsi="Arial" w:cs="Arial"/>
          <w:color w:val="74787C"/>
          <w:sz w:val="24"/>
          <w:szCs w:val="24"/>
          <w:lang w:eastAsia="hr-HR"/>
        </w:rPr>
        <w:t>, 107/07</w:t>
      </w:r>
      <w:r w:rsidR="00AD676F">
        <w:rPr>
          <w:rFonts w:ascii="Arial" w:eastAsia="Times New Roman" w:hAnsi="Arial" w:cs="Arial"/>
          <w:color w:val="74787C"/>
          <w:sz w:val="24"/>
          <w:szCs w:val="24"/>
          <w:lang w:eastAsia="hr-HR"/>
        </w:rPr>
        <w:t>.</w:t>
      </w:r>
      <w:r w:rsidRPr="00764EDA">
        <w:rPr>
          <w:rFonts w:ascii="Arial" w:eastAsia="Times New Roman" w:hAnsi="Arial" w:cs="Arial"/>
          <w:color w:val="74787C"/>
          <w:sz w:val="24"/>
          <w:szCs w:val="24"/>
          <w:lang w:eastAsia="hr-HR"/>
        </w:rPr>
        <w:t>, 94/13</w:t>
      </w:r>
      <w:r w:rsidR="00AD676F">
        <w:rPr>
          <w:rFonts w:ascii="Arial" w:eastAsia="Times New Roman" w:hAnsi="Arial" w:cs="Arial"/>
          <w:color w:val="74787C"/>
          <w:sz w:val="24"/>
          <w:szCs w:val="24"/>
          <w:lang w:eastAsia="hr-HR"/>
        </w:rPr>
        <w:t>.</w:t>
      </w:r>
      <w:r w:rsidRPr="00764EDA">
        <w:rPr>
          <w:rFonts w:ascii="Arial" w:eastAsia="Times New Roman" w:hAnsi="Arial" w:cs="Arial"/>
          <w:color w:val="74787C"/>
          <w:sz w:val="24"/>
          <w:szCs w:val="24"/>
          <w:lang w:eastAsia="hr-HR"/>
        </w:rPr>
        <w:t>, 98/19</w:t>
      </w:r>
      <w:r w:rsidR="00AD676F">
        <w:rPr>
          <w:rFonts w:ascii="Arial" w:eastAsia="Times New Roman" w:hAnsi="Arial" w:cs="Arial"/>
          <w:color w:val="74787C"/>
          <w:sz w:val="24"/>
          <w:szCs w:val="24"/>
          <w:lang w:eastAsia="hr-HR"/>
        </w:rPr>
        <w:t>.</w:t>
      </w:r>
      <w:r w:rsidRPr="00764EDA">
        <w:rPr>
          <w:rFonts w:ascii="Arial" w:eastAsia="Times New Roman" w:hAnsi="Arial" w:cs="Arial"/>
          <w:color w:val="74787C"/>
          <w:sz w:val="24"/>
          <w:szCs w:val="24"/>
          <w:lang w:eastAsia="hr-HR"/>
        </w:rPr>
        <w:t>, 57/22</w:t>
      </w:r>
      <w:r w:rsidR="00AD676F">
        <w:rPr>
          <w:rFonts w:ascii="Arial" w:eastAsia="Times New Roman" w:hAnsi="Arial" w:cs="Arial"/>
          <w:color w:val="74787C"/>
          <w:sz w:val="24"/>
          <w:szCs w:val="24"/>
          <w:lang w:eastAsia="hr-HR"/>
        </w:rPr>
        <w:t>.</w:t>
      </w:r>
      <w:r w:rsidRPr="00764EDA">
        <w:rPr>
          <w:rFonts w:ascii="Arial" w:eastAsia="Times New Roman" w:hAnsi="Arial" w:cs="Arial"/>
          <w:color w:val="74787C"/>
          <w:sz w:val="24"/>
          <w:szCs w:val="24"/>
          <w:lang w:eastAsia="hr-HR"/>
        </w:rPr>
        <w:t xml:space="preserve"> i 1</w:t>
      </w:r>
      <w:r w:rsidR="00AD676F">
        <w:rPr>
          <w:rFonts w:ascii="Arial" w:eastAsia="Times New Roman" w:hAnsi="Arial" w:cs="Arial"/>
          <w:color w:val="74787C"/>
          <w:sz w:val="24"/>
          <w:szCs w:val="24"/>
          <w:lang w:eastAsia="hr-HR"/>
        </w:rPr>
        <w:t>01/23., 145/23., 145/24., 146/25., 22/26.). Školski obveznici u 2026. /2027</w:t>
      </w:r>
      <w:r w:rsidRPr="00764EDA">
        <w:rPr>
          <w:rFonts w:ascii="Arial" w:eastAsia="Times New Roman" w:hAnsi="Arial" w:cs="Arial"/>
          <w:color w:val="74787C"/>
          <w:sz w:val="24"/>
          <w:szCs w:val="24"/>
          <w:lang w:eastAsia="hr-HR"/>
        </w:rPr>
        <w:t>. su</w:t>
      </w:r>
      <w:r w:rsidR="00AD676F">
        <w:rPr>
          <w:rFonts w:ascii="Arial" w:eastAsia="Times New Roman" w:hAnsi="Arial" w:cs="Arial"/>
          <w:color w:val="74787C"/>
          <w:sz w:val="24"/>
          <w:szCs w:val="24"/>
          <w:lang w:eastAsia="hr-HR"/>
        </w:rPr>
        <w:t xml:space="preserve"> djeca rođena do 31. ožujka 2021</w:t>
      </w:r>
      <w:r w:rsidRPr="00764EDA">
        <w:rPr>
          <w:rFonts w:ascii="Arial" w:eastAsia="Times New Roman" w:hAnsi="Arial" w:cs="Arial"/>
          <w:color w:val="74787C"/>
          <w:sz w:val="24"/>
          <w:szCs w:val="24"/>
          <w:lang w:eastAsia="hr-HR"/>
        </w:rPr>
        <w:t>. godine.</w:t>
      </w:r>
    </w:p>
    <w:p w:rsidR="00764EDA" w:rsidRPr="00764EDA" w:rsidRDefault="00764EDA" w:rsidP="00764EDA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74787C"/>
          <w:sz w:val="24"/>
          <w:szCs w:val="24"/>
          <w:lang w:eastAsia="hr-HR"/>
        </w:rPr>
      </w:pPr>
      <w:r w:rsidRPr="00764EDA">
        <w:rPr>
          <w:rFonts w:ascii="Arial" w:eastAsia="Times New Roman" w:hAnsi="Arial" w:cs="Arial"/>
          <w:color w:val="74787C"/>
          <w:sz w:val="24"/>
          <w:szCs w:val="24"/>
          <w:lang w:eastAsia="hr-HR"/>
        </w:rPr>
        <w:t>Preduvjeti korištenja web aplikacije Upisi u dječje vrtiće su:</w:t>
      </w:r>
    </w:p>
    <w:p w:rsidR="00764EDA" w:rsidRPr="00764EDA" w:rsidRDefault="00764EDA" w:rsidP="00764E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4787C"/>
          <w:sz w:val="24"/>
          <w:szCs w:val="24"/>
          <w:lang w:eastAsia="hr-HR"/>
        </w:rPr>
      </w:pPr>
      <w:r w:rsidRPr="00764EDA">
        <w:rPr>
          <w:rFonts w:ascii="Arial" w:eastAsia="Times New Roman" w:hAnsi="Arial" w:cs="Arial"/>
          <w:color w:val="74787C"/>
          <w:sz w:val="24"/>
          <w:szCs w:val="24"/>
          <w:lang w:eastAsia="hr-HR"/>
        </w:rPr>
        <w:t>pristup internetu,</w:t>
      </w:r>
    </w:p>
    <w:p w:rsidR="00764EDA" w:rsidRPr="00764EDA" w:rsidRDefault="00764EDA" w:rsidP="00764E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4787C"/>
          <w:sz w:val="24"/>
          <w:szCs w:val="24"/>
          <w:lang w:eastAsia="hr-HR"/>
        </w:rPr>
      </w:pPr>
      <w:r w:rsidRPr="00764EDA">
        <w:rPr>
          <w:rFonts w:ascii="Arial" w:eastAsia="Times New Roman" w:hAnsi="Arial" w:cs="Arial"/>
          <w:color w:val="74787C"/>
          <w:sz w:val="24"/>
          <w:szCs w:val="24"/>
          <w:lang w:eastAsia="hr-HR"/>
        </w:rPr>
        <w:t>posjedovanje vjerodajnice za prijavu u sustav e-Građani.</w:t>
      </w:r>
    </w:p>
    <w:p w:rsidR="00764EDA" w:rsidRPr="00764EDA" w:rsidRDefault="00764EDA" w:rsidP="00764EDA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74787C"/>
          <w:sz w:val="24"/>
          <w:szCs w:val="24"/>
          <w:lang w:eastAsia="hr-HR"/>
        </w:rPr>
      </w:pPr>
      <w:r w:rsidRPr="00764EDA">
        <w:rPr>
          <w:rFonts w:ascii="Arial" w:eastAsia="Times New Roman" w:hAnsi="Arial" w:cs="Arial"/>
          <w:color w:val="74787C"/>
          <w:sz w:val="24"/>
          <w:szCs w:val="24"/>
          <w:lang w:eastAsia="hr-HR"/>
        </w:rPr>
        <w:t>Prijava u sustav e-Građani za upis u vrtić moguća je korištenjem bilo koje od 27 različitih vjerodajnica (</w:t>
      </w:r>
      <w:hyperlink r:id="rId7" w:history="1">
        <w:r w:rsidRPr="00764EDA">
          <w:rPr>
            <w:rFonts w:ascii="inherit" w:eastAsia="Times New Roman" w:hAnsi="inherit" w:cs="Arial"/>
            <w:color w:val="A2D2FF"/>
            <w:sz w:val="24"/>
            <w:szCs w:val="24"/>
            <w:u w:val="single"/>
            <w:lang w:eastAsia="hr-HR"/>
          </w:rPr>
          <w:t> </w:t>
        </w:r>
      </w:hyperlink>
      <w:hyperlink r:id="rId8" w:history="1">
        <w:r w:rsidRPr="00764EDA">
          <w:rPr>
            <w:rFonts w:ascii="inherit" w:eastAsia="Times New Roman" w:hAnsi="inherit" w:cs="Arial"/>
            <w:color w:val="A2D2FF"/>
            <w:sz w:val="24"/>
            <w:szCs w:val="24"/>
            <w:u w:val="single"/>
            <w:lang w:eastAsia="hr-HR"/>
          </w:rPr>
          <w:t>https://gov.hr/hr/lista-prihvacenih-vjerodajnica/1792</w:t>
        </w:r>
      </w:hyperlink>
      <w:r w:rsidRPr="00764EDA">
        <w:rPr>
          <w:rFonts w:ascii="Arial" w:eastAsia="Times New Roman" w:hAnsi="Arial" w:cs="Arial"/>
          <w:color w:val="74787C"/>
          <w:sz w:val="24"/>
          <w:szCs w:val="24"/>
          <w:lang w:eastAsia="hr-HR"/>
        </w:rPr>
        <w:t>).</w:t>
      </w:r>
    </w:p>
    <w:p w:rsidR="00764EDA" w:rsidRPr="00764EDA" w:rsidRDefault="00764EDA" w:rsidP="00764EDA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74787C"/>
          <w:sz w:val="24"/>
          <w:szCs w:val="24"/>
          <w:lang w:eastAsia="hr-HR"/>
        </w:rPr>
      </w:pPr>
      <w:r w:rsidRPr="00764EDA">
        <w:rPr>
          <w:rFonts w:ascii="Arial" w:eastAsia="Times New Roman" w:hAnsi="Arial" w:cs="Arial"/>
          <w:color w:val="74787C"/>
          <w:sz w:val="24"/>
          <w:szCs w:val="24"/>
          <w:lang w:eastAsia="hr-HR"/>
        </w:rPr>
        <w:t>Za ispunjavanje zahtjeva za upis dovoljna je vjerodajnica značajne ili visoke razine sigurnosti.</w:t>
      </w:r>
    </w:p>
    <w:p w:rsidR="00764EDA" w:rsidRPr="00764EDA" w:rsidRDefault="00764EDA" w:rsidP="00764EDA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74787C"/>
          <w:sz w:val="24"/>
          <w:szCs w:val="24"/>
          <w:lang w:eastAsia="hr-HR"/>
        </w:rPr>
      </w:pPr>
      <w:r w:rsidRPr="00764EDA">
        <w:rPr>
          <w:rFonts w:ascii="Arial" w:eastAsia="Times New Roman" w:hAnsi="Arial" w:cs="Arial"/>
          <w:color w:val="74787C"/>
          <w:sz w:val="24"/>
          <w:szCs w:val="24"/>
          <w:lang w:eastAsia="hr-HR"/>
        </w:rPr>
        <w:t>Za roditelje koji nemaju pristup računalu, omogućeno je računalo u vrtiću u pedagoškom kabinetu, na adresi Marina Držića 1, 23210 Biograd na Moru, kojeg mogu samo</w:t>
      </w:r>
      <w:r w:rsidR="00AD676F">
        <w:rPr>
          <w:rFonts w:ascii="Arial" w:eastAsia="Times New Roman" w:hAnsi="Arial" w:cs="Arial"/>
          <w:color w:val="74787C"/>
          <w:sz w:val="24"/>
          <w:szCs w:val="24"/>
          <w:lang w:eastAsia="hr-HR"/>
        </w:rPr>
        <w:t>stalno koristiti od 09.00h do 10.3</w:t>
      </w:r>
      <w:r w:rsidRPr="00764EDA">
        <w:rPr>
          <w:rFonts w:ascii="Arial" w:eastAsia="Times New Roman" w:hAnsi="Arial" w:cs="Arial"/>
          <w:color w:val="74787C"/>
          <w:sz w:val="24"/>
          <w:szCs w:val="24"/>
          <w:lang w:eastAsia="hr-HR"/>
        </w:rPr>
        <w:t>0h svaki radni dan.</w:t>
      </w:r>
    </w:p>
    <w:p w:rsidR="00764EDA" w:rsidRPr="00764EDA" w:rsidRDefault="00764EDA" w:rsidP="00764EDA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74787C"/>
          <w:sz w:val="24"/>
          <w:szCs w:val="24"/>
          <w:lang w:eastAsia="hr-HR"/>
        </w:rPr>
      </w:pPr>
      <w:r w:rsidRPr="00764EDA">
        <w:rPr>
          <w:rFonts w:ascii="Arial" w:eastAsia="Times New Roman" w:hAnsi="Arial" w:cs="Arial"/>
          <w:b/>
          <w:bCs/>
          <w:color w:val="74787C"/>
          <w:sz w:val="24"/>
          <w:szCs w:val="24"/>
          <w:lang w:eastAsia="hr-HR"/>
        </w:rPr>
        <w:t>U slučaju poteškoća s korištenjem sustava za e-upise slobodni ste kontaktirati korisničku podršku na broj +385 1 6661 555 ili +385 1 6661 500 te putem e-maila </w:t>
      </w:r>
      <w:hyperlink r:id="rId9" w:history="1">
        <w:r w:rsidRPr="00764EDA">
          <w:rPr>
            <w:rFonts w:ascii="inherit" w:eastAsia="Times New Roman" w:hAnsi="inherit" w:cs="Arial"/>
            <w:b/>
            <w:bCs/>
            <w:color w:val="A2D2FF"/>
            <w:sz w:val="24"/>
            <w:szCs w:val="24"/>
            <w:lang w:eastAsia="hr-HR"/>
          </w:rPr>
          <w:t>helpdesk@skole.hr</w:t>
        </w:r>
      </w:hyperlink>
      <w:r w:rsidRPr="00764EDA">
        <w:rPr>
          <w:rFonts w:ascii="Arial" w:eastAsia="Times New Roman" w:hAnsi="Arial" w:cs="Arial"/>
          <w:b/>
          <w:bCs/>
          <w:color w:val="74787C"/>
          <w:sz w:val="24"/>
          <w:szCs w:val="24"/>
          <w:lang w:eastAsia="hr-HR"/>
        </w:rPr>
        <w:t> .</w:t>
      </w:r>
    </w:p>
    <w:p w:rsidR="00764EDA" w:rsidRPr="00764EDA" w:rsidRDefault="00764EDA" w:rsidP="00764EDA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74787C"/>
          <w:sz w:val="24"/>
          <w:szCs w:val="24"/>
          <w:lang w:eastAsia="hr-HR"/>
        </w:rPr>
      </w:pPr>
      <w:r w:rsidRPr="00764EDA">
        <w:rPr>
          <w:rFonts w:ascii="Arial" w:eastAsia="Times New Roman" w:hAnsi="Arial" w:cs="Arial"/>
          <w:color w:val="74787C"/>
          <w:sz w:val="24"/>
          <w:szCs w:val="24"/>
          <w:lang w:eastAsia="hr-HR"/>
        </w:rPr>
        <w:t>Ova obavijest oglašena je na web stranici vrtića (</w:t>
      </w:r>
      <w:hyperlink r:id="rId10" w:history="1">
        <w:r w:rsidRPr="00764EDA">
          <w:rPr>
            <w:rFonts w:ascii="inherit" w:eastAsia="Times New Roman" w:hAnsi="inherit" w:cs="Arial"/>
            <w:color w:val="A2D2FF"/>
            <w:sz w:val="24"/>
            <w:szCs w:val="24"/>
            <w:u w:val="single"/>
            <w:lang w:eastAsia="hr-HR"/>
          </w:rPr>
          <w:t>www.dv-biograd.hr</w:t>
        </w:r>
      </w:hyperlink>
      <w:r w:rsidRPr="00764EDA">
        <w:rPr>
          <w:rFonts w:ascii="Arial" w:eastAsia="Times New Roman" w:hAnsi="Arial" w:cs="Arial"/>
          <w:color w:val="74787C"/>
          <w:sz w:val="24"/>
          <w:szCs w:val="24"/>
          <w:lang w:eastAsia="hr-HR"/>
        </w:rPr>
        <w:t>), oglasnoj ploči matičnog vrtića, oglasno</w:t>
      </w:r>
      <w:r w:rsidR="00AD676F">
        <w:rPr>
          <w:rFonts w:ascii="Arial" w:eastAsia="Times New Roman" w:hAnsi="Arial" w:cs="Arial"/>
          <w:color w:val="74787C"/>
          <w:sz w:val="24"/>
          <w:szCs w:val="24"/>
          <w:lang w:eastAsia="hr-HR"/>
        </w:rPr>
        <w:t xml:space="preserve">j ploči objekata Paška 1 i </w:t>
      </w:r>
      <w:proofErr w:type="spellStart"/>
      <w:r w:rsidR="00AD676F">
        <w:rPr>
          <w:rFonts w:ascii="Arial" w:eastAsia="Times New Roman" w:hAnsi="Arial" w:cs="Arial"/>
          <w:color w:val="74787C"/>
          <w:sz w:val="24"/>
          <w:szCs w:val="24"/>
          <w:lang w:eastAsia="hr-HR"/>
        </w:rPr>
        <w:t>Polača</w:t>
      </w:r>
      <w:proofErr w:type="spellEnd"/>
      <w:r w:rsidR="00AD676F">
        <w:rPr>
          <w:rFonts w:ascii="Arial" w:eastAsia="Times New Roman" w:hAnsi="Arial" w:cs="Arial"/>
          <w:color w:val="74787C"/>
          <w:sz w:val="24"/>
          <w:szCs w:val="24"/>
          <w:lang w:eastAsia="hr-HR"/>
        </w:rPr>
        <w:t xml:space="preserve"> 2 B, </w:t>
      </w:r>
      <w:r w:rsidRPr="00764EDA">
        <w:rPr>
          <w:rFonts w:ascii="Arial" w:eastAsia="Times New Roman" w:hAnsi="Arial" w:cs="Arial"/>
          <w:color w:val="74787C"/>
          <w:sz w:val="24"/>
          <w:szCs w:val="24"/>
          <w:lang w:eastAsia="hr-HR"/>
        </w:rPr>
        <w:t xml:space="preserve"> te u lokalnim medijima.</w:t>
      </w:r>
    </w:p>
    <w:p w:rsidR="00764EDA" w:rsidRPr="00764EDA" w:rsidRDefault="00764EDA" w:rsidP="00764EDA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74787C"/>
          <w:sz w:val="24"/>
          <w:szCs w:val="24"/>
          <w:lang w:eastAsia="hr-HR"/>
        </w:rPr>
      </w:pPr>
      <w:r w:rsidRPr="00764EDA">
        <w:rPr>
          <w:rFonts w:ascii="Arial" w:eastAsia="Times New Roman" w:hAnsi="Arial" w:cs="Arial"/>
          <w:color w:val="74787C"/>
          <w:sz w:val="24"/>
          <w:szCs w:val="24"/>
          <w:lang w:eastAsia="hr-HR"/>
        </w:rPr>
        <w:t>Za upis djeteta u Vrtić, Korisnik usluge predaje (učitava datoteke u sustav e-upisi) :</w:t>
      </w:r>
    </w:p>
    <w:p w:rsidR="00764EDA" w:rsidRPr="00764EDA" w:rsidRDefault="00764EDA" w:rsidP="00764EDA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74787C"/>
          <w:sz w:val="24"/>
          <w:szCs w:val="24"/>
          <w:lang w:eastAsia="hr-HR"/>
        </w:rPr>
      </w:pPr>
      <w:r w:rsidRPr="00764EDA">
        <w:rPr>
          <w:rFonts w:ascii="Arial" w:eastAsia="Times New Roman" w:hAnsi="Arial" w:cs="Arial"/>
          <w:b/>
          <w:bCs/>
          <w:color w:val="74787C"/>
          <w:sz w:val="24"/>
          <w:szCs w:val="24"/>
          <w:lang w:eastAsia="hr-HR"/>
        </w:rPr>
        <w:t>Obveznu dokumentaciju:</w:t>
      </w:r>
    </w:p>
    <w:p w:rsidR="00764EDA" w:rsidRPr="00764EDA" w:rsidRDefault="00764EDA" w:rsidP="00764E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4787C"/>
          <w:sz w:val="24"/>
          <w:szCs w:val="24"/>
          <w:lang w:eastAsia="hr-HR"/>
        </w:rPr>
      </w:pPr>
      <w:r w:rsidRPr="00764EDA">
        <w:rPr>
          <w:rFonts w:ascii="Arial" w:eastAsia="Times New Roman" w:hAnsi="Arial" w:cs="Arial"/>
          <w:color w:val="74787C"/>
          <w:sz w:val="24"/>
          <w:szCs w:val="24"/>
          <w:lang w:eastAsia="hr-HR"/>
        </w:rPr>
        <w:lastRenderedPageBreak/>
        <w:t>Popunjeni zahtjev za upis djeteta u Vrtić (e-Građani)</w:t>
      </w:r>
    </w:p>
    <w:p w:rsidR="00764EDA" w:rsidRPr="00764EDA" w:rsidRDefault="008843E0" w:rsidP="00764E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4787C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74787C"/>
          <w:sz w:val="24"/>
          <w:szCs w:val="24"/>
          <w:lang w:eastAsia="hr-HR"/>
        </w:rPr>
        <w:t>Rodni list djeteta</w:t>
      </w:r>
      <w:r w:rsidR="00764EDA" w:rsidRPr="00764EDA">
        <w:rPr>
          <w:rFonts w:ascii="Arial" w:eastAsia="Times New Roman" w:hAnsi="Arial" w:cs="Arial"/>
          <w:color w:val="74787C"/>
          <w:sz w:val="24"/>
          <w:szCs w:val="24"/>
          <w:lang w:eastAsia="hr-HR"/>
        </w:rPr>
        <w:t xml:space="preserve"> (e-Građani)</w:t>
      </w:r>
    </w:p>
    <w:p w:rsidR="00764EDA" w:rsidRPr="00764EDA" w:rsidRDefault="00764EDA" w:rsidP="00764E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4787C"/>
          <w:sz w:val="24"/>
          <w:szCs w:val="24"/>
          <w:lang w:eastAsia="hr-HR"/>
        </w:rPr>
      </w:pPr>
      <w:r w:rsidRPr="00764EDA">
        <w:rPr>
          <w:rFonts w:ascii="Arial" w:eastAsia="Times New Roman" w:hAnsi="Arial" w:cs="Arial"/>
          <w:color w:val="74787C"/>
          <w:sz w:val="24"/>
          <w:szCs w:val="24"/>
          <w:lang w:eastAsia="hr-HR"/>
        </w:rPr>
        <w:t>Potvrda o prebivalištu djeteta i roditelja (e-Građani)</w:t>
      </w:r>
    </w:p>
    <w:p w:rsidR="00764EDA" w:rsidRPr="00764EDA" w:rsidRDefault="00764EDA" w:rsidP="00764E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4787C"/>
          <w:sz w:val="24"/>
          <w:szCs w:val="24"/>
          <w:lang w:eastAsia="hr-HR"/>
        </w:rPr>
      </w:pPr>
      <w:r w:rsidRPr="00764EDA">
        <w:rPr>
          <w:rFonts w:ascii="Arial" w:eastAsia="Times New Roman" w:hAnsi="Arial" w:cs="Arial"/>
          <w:color w:val="74787C"/>
          <w:sz w:val="24"/>
          <w:szCs w:val="24"/>
          <w:lang w:eastAsia="hr-HR"/>
        </w:rPr>
        <w:t>Potvrda o obavljenom sistematskom zdravstvenom pregledu predškolskog djeteta prije upisa u dječji vrtić (ne starija od 1 mjeseca, pdf)</w:t>
      </w:r>
    </w:p>
    <w:p w:rsidR="00764EDA" w:rsidRPr="00764EDA" w:rsidRDefault="00764EDA" w:rsidP="00764E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4787C"/>
          <w:sz w:val="24"/>
          <w:szCs w:val="24"/>
          <w:lang w:eastAsia="hr-HR"/>
        </w:rPr>
      </w:pPr>
      <w:r w:rsidRPr="00764EDA">
        <w:rPr>
          <w:rFonts w:ascii="Arial" w:eastAsia="Times New Roman" w:hAnsi="Arial" w:cs="Arial"/>
          <w:color w:val="74787C"/>
          <w:sz w:val="24"/>
          <w:szCs w:val="24"/>
          <w:lang w:eastAsia="hr-HR"/>
        </w:rPr>
        <w:t>Preslika iskaznice imunizacije (pdf)</w:t>
      </w:r>
      <w:r w:rsidR="008843E0">
        <w:rPr>
          <w:rFonts w:ascii="Arial" w:eastAsia="Times New Roman" w:hAnsi="Arial" w:cs="Arial"/>
          <w:color w:val="74787C"/>
          <w:sz w:val="24"/>
          <w:szCs w:val="24"/>
          <w:lang w:eastAsia="hr-HR"/>
        </w:rPr>
        <w:t>- sve stranice</w:t>
      </w:r>
      <w:bookmarkStart w:id="0" w:name="_GoBack"/>
      <w:bookmarkEnd w:id="0"/>
    </w:p>
    <w:p w:rsidR="00764EDA" w:rsidRPr="00764EDA" w:rsidRDefault="00764EDA" w:rsidP="00764E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4787C"/>
          <w:sz w:val="24"/>
          <w:szCs w:val="24"/>
          <w:lang w:eastAsia="hr-HR"/>
        </w:rPr>
      </w:pPr>
      <w:r w:rsidRPr="00764EDA">
        <w:rPr>
          <w:rFonts w:ascii="Arial" w:eastAsia="Times New Roman" w:hAnsi="Arial" w:cs="Arial"/>
          <w:color w:val="74787C"/>
          <w:sz w:val="24"/>
          <w:szCs w:val="24"/>
          <w:lang w:eastAsia="hr-HR"/>
        </w:rPr>
        <w:t>Rodni listovi ostale djece u obitelji (e-Građani)</w:t>
      </w:r>
    </w:p>
    <w:p w:rsidR="00764EDA" w:rsidRPr="00764EDA" w:rsidRDefault="00764EDA" w:rsidP="00764E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4787C"/>
          <w:sz w:val="24"/>
          <w:szCs w:val="24"/>
          <w:lang w:eastAsia="hr-HR"/>
        </w:rPr>
      </w:pPr>
      <w:r w:rsidRPr="00764EDA">
        <w:rPr>
          <w:rFonts w:ascii="Arial" w:eastAsia="Times New Roman" w:hAnsi="Arial" w:cs="Arial"/>
          <w:color w:val="74787C"/>
          <w:sz w:val="24"/>
          <w:szCs w:val="24"/>
          <w:lang w:eastAsia="hr-HR"/>
        </w:rPr>
        <w:t>Elektronički zapis o radno pravnom statusu Korisnika usluga (oba roditelja; e-Građani)</w:t>
      </w:r>
    </w:p>
    <w:p w:rsidR="00A920FD" w:rsidRDefault="00A920FD"/>
    <w:sectPr w:rsidR="00A920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045D7"/>
    <w:multiLevelType w:val="multilevel"/>
    <w:tmpl w:val="2006C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09558E"/>
    <w:multiLevelType w:val="multilevel"/>
    <w:tmpl w:val="E798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EDA"/>
    <w:rsid w:val="00764EDA"/>
    <w:rsid w:val="008843E0"/>
    <w:rsid w:val="00A920FD"/>
    <w:rsid w:val="00AD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5C7B"/>
  <w15:chartTrackingRefBased/>
  <w15:docId w15:val="{055B6B65-03AC-488C-8EF1-2125BD16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.hr/hr/lista-prihvacenih-vjerodajnica/179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v.hr/hr/lista-prihvacenih-vjerodajnica/179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upisi.hr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ov.hr/" TargetMode="External"/><Relationship Id="rId10" Type="http://schemas.openxmlformats.org/officeDocument/2006/relationships/hyperlink" Target="http://www.dv-biograd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lpdesk@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User77</dc:creator>
  <cp:keywords/>
  <dc:description/>
  <cp:lastModifiedBy>User77</cp:lastModifiedBy>
  <cp:revision>3</cp:revision>
  <dcterms:created xsi:type="dcterms:W3CDTF">2026-04-09T12:03:00Z</dcterms:created>
  <dcterms:modified xsi:type="dcterms:W3CDTF">2026-04-09T12:28:00Z</dcterms:modified>
</cp:coreProperties>
</file>